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549F" w14:textId="24C4C371" w:rsidR="008258F3" w:rsidRDefault="008258F3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A910E" wp14:editId="0A37318B">
                <wp:simplePos x="0" y="0"/>
                <wp:positionH relativeFrom="column">
                  <wp:posOffset>1906</wp:posOffset>
                </wp:positionH>
                <wp:positionV relativeFrom="paragraph">
                  <wp:posOffset>-97790</wp:posOffset>
                </wp:positionV>
                <wp:extent cx="6324600" cy="314325"/>
                <wp:effectExtent l="0" t="0" r="19050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F6E36" w14:textId="5A84B157" w:rsidR="008258F3" w:rsidRPr="000E42CF" w:rsidRDefault="008258F3" w:rsidP="00F34093">
                            <w:pPr>
                              <w:ind w:left="720" w:hanging="1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Application </w:t>
                            </w:r>
                            <w:r w:rsidR="00F34093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>for the post of Lead Nurse for Health and Social Care</w:t>
                            </w:r>
                          </w:p>
                          <w:p w14:paraId="4BB3F970" w14:textId="77777777" w:rsidR="008258F3" w:rsidRDefault="008258F3" w:rsidP="008258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52752636" w14:textId="77777777" w:rsidR="008258F3" w:rsidRPr="000E42CF" w:rsidRDefault="008258F3" w:rsidP="008258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A910E" id="AutoShape 2" o:spid="_x0000_s1026" style="position:absolute;left:0;text-align:left;margin-left:.15pt;margin-top:-7.7pt;width:49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" fillcolor="#deeaf6 [664]">
                <v:textbox>
                  <w:txbxContent>
                    <w:p w14:paraId="787F6E36" w14:textId="5A84B157" w:rsidR="008258F3" w:rsidRPr="000E42CF" w:rsidRDefault="008258F3" w:rsidP="00F34093">
                      <w:pPr>
                        <w:ind w:left="720" w:hanging="11"/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 xml:space="preserve">Application </w:t>
                      </w:r>
                      <w:r w:rsidR="00F34093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>for the post of Lead Nurse for Health and Social Care</w:t>
                      </w:r>
                    </w:p>
                    <w:p w14:paraId="4BB3F970" w14:textId="77777777" w:rsidR="008258F3" w:rsidRDefault="008258F3" w:rsidP="008258F3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52752636" w14:textId="77777777" w:rsidR="008258F3" w:rsidRPr="000E42CF" w:rsidRDefault="008258F3" w:rsidP="008258F3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1E25E4" w14:textId="77777777" w:rsidR="008258F3" w:rsidRDefault="008258F3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</w:p>
    <w:p w14:paraId="5667BCDB" w14:textId="4AE14B9A" w:rsidR="005D1246" w:rsidRDefault="005D1246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Personal</w:t>
      </w:r>
      <w:r w:rsidRPr="00607D70">
        <w:rPr>
          <w:rFonts w:asciiTheme="minorHAnsi" w:hAnsiTheme="minorHAnsi" w:cstheme="minorHAnsi"/>
          <w:b/>
          <w:szCs w:val="22"/>
        </w:rPr>
        <w:t xml:space="preserve"> Details</w:t>
      </w:r>
    </w:p>
    <w:p w14:paraId="5667BCDC" w14:textId="77777777" w:rsidR="005D1246" w:rsidRPr="00607D70" w:rsidRDefault="005D1246" w:rsidP="005D1246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098"/>
        <w:gridCol w:w="2977"/>
        <w:gridCol w:w="1588"/>
        <w:gridCol w:w="3260"/>
      </w:tblGrid>
      <w:tr w:rsidR="005D1246" w14:paraId="5667BCDF" w14:textId="77777777" w:rsidTr="008258F3">
        <w:tc>
          <w:tcPr>
            <w:tcW w:w="2098" w:type="dxa"/>
          </w:tcPr>
          <w:p w14:paraId="5667BCDD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7825" w:type="dxa"/>
            <w:gridSpan w:val="3"/>
          </w:tcPr>
          <w:p w14:paraId="5667BCDE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2" w14:textId="77777777" w:rsidTr="008258F3">
        <w:tc>
          <w:tcPr>
            <w:tcW w:w="2098" w:type="dxa"/>
          </w:tcPr>
          <w:p w14:paraId="5667BCE0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1</w:t>
            </w:r>
          </w:p>
        </w:tc>
        <w:tc>
          <w:tcPr>
            <w:tcW w:w="7825" w:type="dxa"/>
            <w:gridSpan w:val="3"/>
          </w:tcPr>
          <w:p w14:paraId="5667BCE1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5" w14:textId="77777777" w:rsidTr="008258F3">
        <w:tc>
          <w:tcPr>
            <w:tcW w:w="2098" w:type="dxa"/>
          </w:tcPr>
          <w:p w14:paraId="5667BCE3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2</w:t>
            </w:r>
          </w:p>
        </w:tc>
        <w:tc>
          <w:tcPr>
            <w:tcW w:w="7825" w:type="dxa"/>
            <w:gridSpan w:val="3"/>
          </w:tcPr>
          <w:p w14:paraId="5667BCE4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8" w14:textId="77777777" w:rsidTr="008258F3">
        <w:tc>
          <w:tcPr>
            <w:tcW w:w="2098" w:type="dxa"/>
          </w:tcPr>
          <w:p w14:paraId="5667BCE6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3</w:t>
            </w:r>
          </w:p>
        </w:tc>
        <w:tc>
          <w:tcPr>
            <w:tcW w:w="7825" w:type="dxa"/>
            <w:gridSpan w:val="3"/>
          </w:tcPr>
          <w:p w14:paraId="5667BCE7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D" w14:textId="77777777" w:rsidTr="008258F3">
        <w:tc>
          <w:tcPr>
            <w:tcW w:w="2098" w:type="dxa"/>
          </w:tcPr>
          <w:p w14:paraId="5667BCE9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Town</w:t>
            </w:r>
          </w:p>
        </w:tc>
        <w:tc>
          <w:tcPr>
            <w:tcW w:w="2977" w:type="dxa"/>
          </w:tcPr>
          <w:p w14:paraId="5667BCEA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EB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260" w:type="dxa"/>
          </w:tcPr>
          <w:p w14:paraId="5667BCEC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F2" w14:textId="77777777" w:rsidTr="008258F3">
        <w:tc>
          <w:tcPr>
            <w:tcW w:w="2098" w:type="dxa"/>
          </w:tcPr>
          <w:p w14:paraId="5667BCEE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Postcode </w:t>
            </w:r>
          </w:p>
        </w:tc>
        <w:tc>
          <w:tcPr>
            <w:tcW w:w="2977" w:type="dxa"/>
          </w:tcPr>
          <w:p w14:paraId="5667BCEF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F0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260" w:type="dxa"/>
          </w:tcPr>
          <w:p w14:paraId="5667BCF1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F7" w14:textId="77777777" w:rsidTr="008258F3">
        <w:tc>
          <w:tcPr>
            <w:tcW w:w="2098" w:type="dxa"/>
          </w:tcPr>
          <w:p w14:paraId="5667BCF3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No.</w:t>
            </w:r>
          </w:p>
        </w:tc>
        <w:tc>
          <w:tcPr>
            <w:tcW w:w="2977" w:type="dxa"/>
          </w:tcPr>
          <w:p w14:paraId="5667BCF4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F5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260" w:type="dxa"/>
          </w:tcPr>
          <w:p w14:paraId="5667BCF6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</w:tbl>
    <w:p w14:paraId="5667BCF8" w14:textId="77777777" w:rsidR="005D1246" w:rsidRDefault="005D1246" w:rsidP="005D1246"/>
    <w:p w14:paraId="5667BCF9" w14:textId="77777777" w:rsidR="005D1246" w:rsidRPr="00CE29CF" w:rsidRDefault="005D1246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 w:rsidRPr="00CE29CF">
        <w:rPr>
          <w:rFonts w:asciiTheme="minorHAnsi" w:hAnsiTheme="minorHAnsi" w:cstheme="minorHAnsi"/>
          <w:b/>
          <w:szCs w:val="22"/>
        </w:rPr>
        <w:t xml:space="preserve">Availability </w:t>
      </w:r>
    </w:p>
    <w:p w14:paraId="5667BCFA" w14:textId="77777777" w:rsidR="005D1246" w:rsidRDefault="005D1246" w:rsidP="005D1246">
      <w:pPr>
        <w:tabs>
          <w:tab w:val="left" w:pos="2445"/>
        </w:tabs>
        <w:rPr>
          <w:rFonts w:asciiTheme="minorHAnsi" w:hAnsiTheme="minorHAnsi" w:cstheme="minorHAnsi"/>
          <w:b/>
          <w:color w:val="336699"/>
          <w:szCs w:val="22"/>
        </w:rPr>
      </w:pPr>
      <w:r>
        <w:rPr>
          <w:rFonts w:asciiTheme="minorHAnsi" w:hAnsiTheme="minorHAnsi" w:cstheme="minorHAnsi"/>
          <w:b/>
          <w:color w:val="336699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484"/>
      </w:tblGrid>
      <w:tr w:rsidR="005D1246" w14:paraId="5667BCFD" w14:textId="77777777" w:rsidTr="001F0239">
        <w:tc>
          <w:tcPr>
            <w:tcW w:w="2410" w:type="dxa"/>
          </w:tcPr>
          <w:p w14:paraId="5667BCFB" w14:textId="5888F3F7" w:rsidR="005D1246" w:rsidRPr="00CE29CF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szCs w:val="22"/>
              </w:rPr>
            </w:pPr>
            <w:r w:rsidRPr="00CE29CF">
              <w:rPr>
                <w:rFonts w:asciiTheme="minorHAnsi" w:hAnsiTheme="minorHAnsi" w:cstheme="minorHAnsi"/>
                <w:szCs w:val="22"/>
              </w:rPr>
              <w:t>Provisional availability</w:t>
            </w:r>
            <w:r w:rsidR="001F0239">
              <w:rPr>
                <w:rFonts w:asciiTheme="minorHAnsi" w:hAnsiTheme="minorHAnsi" w:cstheme="minorHAnsi"/>
                <w:szCs w:val="22"/>
              </w:rPr>
              <w:t>?</w:t>
            </w:r>
            <w:r w:rsidRPr="00CE29C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258F3">
              <w:rPr>
                <w:rFonts w:asciiTheme="minorHAnsi" w:hAnsiTheme="minorHAnsi" w:cstheme="minorHAnsi"/>
                <w:szCs w:val="22"/>
              </w:rPr>
              <w:t>(</w:t>
            </w:r>
            <w:r w:rsidR="001F0239">
              <w:rPr>
                <w:rFonts w:asciiTheme="minorHAnsi" w:hAnsiTheme="minorHAnsi" w:cstheme="minorHAnsi"/>
                <w:szCs w:val="22"/>
              </w:rPr>
              <w:t>notice period</w:t>
            </w:r>
            <w:r w:rsidR="008258F3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484" w:type="dxa"/>
          </w:tcPr>
          <w:p w14:paraId="5667BCFC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</w:tc>
      </w:tr>
      <w:tr w:rsidR="005D1246" w14:paraId="5667BD02" w14:textId="77777777" w:rsidTr="001F0239">
        <w:trPr>
          <w:trHeight w:val="321"/>
        </w:trPr>
        <w:tc>
          <w:tcPr>
            <w:tcW w:w="2410" w:type="dxa"/>
            <w:vAlign w:val="center"/>
          </w:tcPr>
          <w:p w14:paraId="5667BCFE" w14:textId="19042FA9" w:rsidR="005D1246" w:rsidRPr="00CE29CF" w:rsidRDefault="001F0239" w:rsidP="00F34093">
            <w:pPr>
              <w:tabs>
                <w:tab w:val="left" w:pos="2445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Are you w</w:t>
            </w:r>
            <w:r w:rsidR="005D1246" w:rsidRPr="00CE29CF">
              <w:rPr>
                <w:rFonts w:asciiTheme="minorHAnsi" w:hAnsiTheme="minorHAnsi" w:cstheme="minorHAnsi"/>
                <w:szCs w:val="22"/>
              </w:rPr>
              <w:t>illing to travel</w:t>
            </w:r>
            <w:r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7484" w:type="dxa"/>
          </w:tcPr>
          <w:p w14:paraId="5667BD00" w14:textId="77777777" w:rsidR="00A61057" w:rsidRDefault="00A61057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  <w:p w14:paraId="5667BD01" w14:textId="77777777" w:rsidR="00A61057" w:rsidRDefault="00A61057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</w:tc>
      </w:tr>
      <w:tr w:rsidR="001F0239" w14:paraId="1EE0DDB8" w14:textId="77777777" w:rsidTr="001F0239">
        <w:tc>
          <w:tcPr>
            <w:tcW w:w="2410" w:type="dxa"/>
            <w:vAlign w:val="center"/>
          </w:tcPr>
          <w:p w14:paraId="41662198" w14:textId="50A53392" w:rsidR="001F0239" w:rsidRDefault="001F0239" w:rsidP="00F34093">
            <w:pPr>
              <w:tabs>
                <w:tab w:val="left" w:pos="2445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 you hold a current driving license? </w:t>
            </w:r>
          </w:p>
        </w:tc>
        <w:tc>
          <w:tcPr>
            <w:tcW w:w="7484" w:type="dxa"/>
          </w:tcPr>
          <w:p w14:paraId="06239A3E" w14:textId="77777777" w:rsidR="001F0239" w:rsidRDefault="001F0239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</w:tc>
      </w:tr>
    </w:tbl>
    <w:p w14:paraId="5667BD03" w14:textId="77777777" w:rsidR="005D1246" w:rsidRDefault="005D1246" w:rsidP="005D1246">
      <w:pPr>
        <w:tabs>
          <w:tab w:val="left" w:pos="2445"/>
        </w:tabs>
        <w:rPr>
          <w:rFonts w:asciiTheme="minorHAnsi" w:hAnsiTheme="minorHAnsi" w:cstheme="minorHAnsi"/>
          <w:szCs w:val="22"/>
        </w:rPr>
      </w:pPr>
    </w:p>
    <w:p w14:paraId="5667BD04" w14:textId="77777777" w:rsidR="005D1246" w:rsidRDefault="005D1246" w:rsidP="00A61057">
      <w:pPr>
        <w:tabs>
          <w:tab w:val="left" w:pos="2445"/>
        </w:tabs>
        <w:ind w:left="-426" w:firstLine="426"/>
        <w:rPr>
          <w:rFonts w:asciiTheme="minorHAnsi" w:hAnsiTheme="minorHAnsi" w:cstheme="minorHAnsi"/>
          <w:b/>
          <w:szCs w:val="22"/>
        </w:rPr>
      </w:pPr>
      <w:r w:rsidRPr="00CE29CF">
        <w:rPr>
          <w:rFonts w:asciiTheme="minorHAnsi" w:hAnsiTheme="minorHAnsi" w:cstheme="minorHAnsi"/>
          <w:b/>
          <w:szCs w:val="22"/>
        </w:rPr>
        <w:t>Qualifications and Experience</w:t>
      </w:r>
      <w:r w:rsidRPr="00CE29CF">
        <w:rPr>
          <w:rFonts w:asciiTheme="minorHAnsi" w:hAnsiTheme="minorHAnsi" w:cstheme="minorHAnsi"/>
          <w:b/>
          <w:szCs w:val="22"/>
        </w:rPr>
        <w:tab/>
      </w:r>
    </w:p>
    <w:p w14:paraId="5667BD06" w14:textId="77777777" w:rsidR="005D1246" w:rsidRDefault="005D1246" w:rsidP="005D1246">
      <w:pPr>
        <w:tabs>
          <w:tab w:val="left" w:pos="2445"/>
        </w:tabs>
        <w:ind w:left="-426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5D1246" w14:paraId="5667BD0C" w14:textId="77777777" w:rsidTr="001F0239">
        <w:tc>
          <w:tcPr>
            <w:tcW w:w="2410" w:type="dxa"/>
          </w:tcPr>
          <w:p w14:paraId="5667BD07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Relevant Qualifications</w:t>
            </w:r>
          </w:p>
          <w:p w14:paraId="5667BD0A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513" w:type="dxa"/>
          </w:tcPr>
          <w:p w14:paraId="3812FB83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167EF9DA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67D6BFBA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0B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D1246" w14:paraId="5667BD10" w14:textId="77777777" w:rsidTr="001F0239">
        <w:tc>
          <w:tcPr>
            <w:tcW w:w="2410" w:type="dxa"/>
          </w:tcPr>
          <w:p w14:paraId="5667BD0D" w14:textId="31F38BFD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PIN Number </w:t>
            </w:r>
            <w:r w:rsidR="001F0239">
              <w:rPr>
                <w:rFonts w:asciiTheme="minorHAnsi" w:hAnsiTheme="minorHAnsi" w:cstheme="minorHAnsi"/>
                <w:b/>
                <w:szCs w:val="22"/>
              </w:rPr>
              <w:t>and when you are due to revalidate?</w:t>
            </w:r>
          </w:p>
          <w:p w14:paraId="5667BD0E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513" w:type="dxa"/>
          </w:tcPr>
          <w:p w14:paraId="5667BD0F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D1246" w14:paraId="5667BD16" w14:textId="77777777" w:rsidTr="001F0239">
        <w:tc>
          <w:tcPr>
            <w:tcW w:w="2410" w:type="dxa"/>
          </w:tcPr>
          <w:p w14:paraId="5667BD11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Relevant Experience</w:t>
            </w:r>
          </w:p>
          <w:p w14:paraId="5667BD13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14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513" w:type="dxa"/>
          </w:tcPr>
          <w:p w14:paraId="1D12DF3C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4F92BD81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0FB6A2B4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673E3763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191861F5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15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667BD18" w14:textId="5C54D7E0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Thank you for completing the application, we will be in touch with you in due course. </w:t>
      </w:r>
    </w:p>
    <w:p w14:paraId="5667BD1A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GDPR: Are you happy for us to retain your personal information for future reference if any opportunities become available?</w:t>
      </w:r>
    </w:p>
    <w:p w14:paraId="5667BD1B" w14:textId="2F28293D" w:rsidR="005D1246" w:rsidRDefault="00F34093" w:rsidP="005D1246">
      <w:pPr>
        <w:rPr>
          <w:rFonts w:asciiTheme="minorHAnsi" w:hAnsiTheme="minorHAnsi" w:cstheme="minorHAnsi"/>
          <w:b/>
          <w:szCs w:val="22"/>
        </w:rPr>
      </w:pPr>
      <w:r w:rsidRPr="003E2E2E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230666" wp14:editId="09BD5BE6">
                <wp:simplePos x="0" y="0"/>
                <wp:positionH relativeFrom="margin">
                  <wp:posOffset>1682903</wp:posOffset>
                </wp:positionH>
                <wp:positionV relativeFrom="paragraph">
                  <wp:posOffset>98425</wp:posOffset>
                </wp:positionV>
                <wp:extent cx="438150" cy="419100"/>
                <wp:effectExtent l="0" t="0" r="19050" b="19050"/>
                <wp:wrapSquare wrapText="bothSides"/>
                <wp:docPr id="465740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F49E" w14:textId="77777777" w:rsidR="00F34093" w:rsidRDefault="00F34093" w:rsidP="00F34093"/>
                          <w:p w14:paraId="224837D4" w14:textId="77777777" w:rsidR="00F34093" w:rsidRDefault="00F34093" w:rsidP="00F34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30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2.5pt;margin-top:7.75pt;width:34.5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">
                <v:textbox>
                  <w:txbxContent>
                    <w:p w14:paraId="3DAFF49E" w14:textId="77777777" w:rsidR="00F34093" w:rsidRDefault="00F34093" w:rsidP="00F34093"/>
                    <w:p w14:paraId="224837D4" w14:textId="77777777" w:rsidR="00F34093" w:rsidRDefault="00F34093" w:rsidP="00F34093"/>
                  </w:txbxContent>
                </v:textbox>
                <w10:wrap type="square" anchorx="margin"/>
              </v:shape>
            </w:pict>
          </mc:Fallback>
        </mc:AlternateContent>
      </w:r>
      <w:r w:rsidR="005D1246" w:rsidRPr="003E2E2E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67BD28" wp14:editId="5667BD29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43815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BD4C" w14:textId="77777777" w:rsidR="005D1246" w:rsidRDefault="005D1246" w:rsidP="005D1246"/>
                          <w:p w14:paraId="5667BD4D" w14:textId="77777777" w:rsidR="005D1246" w:rsidRDefault="005D1246" w:rsidP="005D1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D28" id="_x0000_s1028" type="#_x0000_t202" style="position:absolute;margin-left:0;margin-top:7.5pt;width:34.5pt;height:3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">
                <v:textbox>
                  <w:txbxContent>
                    <w:p w14:paraId="5667BD4C" w14:textId="77777777" w:rsidR="005D1246" w:rsidRDefault="005D1246" w:rsidP="005D1246"/>
                    <w:p w14:paraId="5667BD4D" w14:textId="77777777" w:rsidR="005D1246" w:rsidRDefault="005D1246" w:rsidP="005D1246"/>
                  </w:txbxContent>
                </v:textbox>
                <w10:wrap type="square" anchorx="margin"/>
              </v:shape>
            </w:pict>
          </mc:Fallback>
        </mc:AlternateContent>
      </w:r>
    </w:p>
    <w:p w14:paraId="4704A5AB" w14:textId="756F3801" w:rsidR="00F34093" w:rsidRPr="005D1246" w:rsidRDefault="005D1246" w:rsidP="00F340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Cs w:val="22"/>
        </w:rPr>
        <w:t>YES</w:t>
      </w:r>
      <w:r w:rsidR="00F34093">
        <w:rPr>
          <w:rFonts w:asciiTheme="minorHAnsi" w:hAnsiTheme="minorHAnsi" w:cstheme="minorHAnsi"/>
          <w:b/>
          <w:szCs w:val="22"/>
        </w:rPr>
        <w:tab/>
      </w:r>
      <w:r w:rsidR="00F34093">
        <w:rPr>
          <w:rFonts w:asciiTheme="minorHAnsi" w:hAnsiTheme="minorHAnsi" w:cstheme="minorHAnsi"/>
          <w:b/>
          <w:szCs w:val="22"/>
        </w:rPr>
        <w:tab/>
      </w:r>
      <w:r w:rsidR="00F34093">
        <w:rPr>
          <w:rFonts w:asciiTheme="minorHAnsi" w:hAnsiTheme="minorHAnsi" w:cstheme="minorHAnsi"/>
          <w:b/>
          <w:szCs w:val="22"/>
        </w:rPr>
        <w:tab/>
      </w:r>
      <w:r w:rsidR="00F34093" w:rsidRPr="005D1246">
        <w:rPr>
          <w:rFonts w:asciiTheme="minorHAnsi" w:hAnsiTheme="minorHAnsi" w:cstheme="minorHAnsi"/>
          <w:b/>
        </w:rPr>
        <w:t>NO</w:t>
      </w:r>
    </w:p>
    <w:p w14:paraId="5667BD1D" w14:textId="3AEAEDCB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1F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21" w14:textId="26BABD5A" w:rsidR="005D1246" w:rsidRPr="005D1246" w:rsidRDefault="005D1246" w:rsidP="00F34093">
      <w:pPr>
        <w:rPr>
          <w:rFonts w:asciiTheme="minorHAnsi" w:hAnsiTheme="minorHAnsi" w:cstheme="minorHAnsi"/>
          <w:b/>
        </w:rPr>
      </w:pPr>
    </w:p>
    <w:sectPr w:rsidR="005D1246" w:rsidRPr="005D1246" w:rsidSect="005D1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891D" w14:textId="77777777" w:rsidR="005762C6" w:rsidRDefault="005762C6" w:rsidP="005D1246">
      <w:r>
        <w:separator/>
      </w:r>
    </w:p>
  </w:endnote>
  <w:endnote w:type="continuationSeparator" w:id="0">
    <w:p w14:paraId="565A203B" w14:textId="77777777" w:rsidR="005762C6" w:rsidRDefault="005762C6" w:rsidP="005D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526" w14:textId="77777777" w:rsidR="00AD37C4" w:rsidRDefault="00AD3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3769" w14:textId="77777777" w:rsidR="003937FA" w:rsidRDefault="003937FA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  <w:lang w:val="pt-BR"/>
      </w:rPr>
    </w:pPr>
    <w:r>
      <w:rPr>
        <w:rFonts w:ascii="Calibri" w:hAnsi="Calibri" w:cs="Calibri"/>
        <w:sz w:val="16"/>
        <w:szCs w:val="16"/>
        <w:lang w:val="pt-BR"/>
      </w:rPr>
      <w:t>71-75 Shelton Street, Covent Garden, London, WC2H 9JQ</w:t>
    </w:r>
  </w:p>
  <w:p w14:paraId="2F4B2F2E" w14:textId="79517963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  <w:lang w:val="pt-BR"/>
      </w:rPr>
    </w:pPr>
    <w:r w:rsidRPr="00645225">
      <w:rPr>
        <w:rFonts w:ascii="Calibri" w:hAnsi="Calibri" w:cs="Calibri"/>
        <w:sz w:val="16"/>
        <w:szCs w:val="16"/>
        <w:lang w:val="pt-BR"/>
      </w:rPr>
      <w:t xml:space="preserve">Tel: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020</w:t>
    </w:r>
    <w:r w:rsidR="003937FA">
      <w:rPr>
        <w:rFonts w:ascii="Calibri" w:hAnsi="Calibri" w:cs="Calibri"/>
        <w:color w:val="000001"/>
        <w:sz w:val="16"/>
        <w:szCs w:val="16"/>
        <w:lang w:eastAsia="en-GB"/>
      </w:rPr>
      <w:t xml:space="preserve">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7789</w:t>
    </w:r>
    <w:r w:rsidR="003937FA">
      <w:rPr>
        <w:rFonts w:ascii="Calibri" w:hAnsi="Calibri" w:cs="Calibri"/>
        <w:color w:val="000001"/>
        <w:sz w:val="16"/>
        <w:szCs w:val="16"/>
        <w:lang w:eastAsia="en-GB"/>
      </w:rPr>
      <w:t xml:space="preserve">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3740</w:t>
    </w:r>
  </w:p>
  <w:p w14:paraId="725DB96C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color w:val="4472C4" w:themeColor="accent1"/>
        <w:sz w:val="16"/>
        <w:szCs w:val="16"/>
        <w:u w:val="single"/>
        <w:lang w:val="pt-BR"/>
      </w:rPr>
    </w:pPr>
    <w:r w:rsidRPr="00645225">
      <w:rPr>
        <w:rFonts w:ascii="Calibri" w:hAnsi="Calibri" w:cs="Calibri"/>
        <w:sz w:val="16"/>
        <w:szCs w:val="16"/>
        <w:lang w:val="pt-BR"/>
      </w:rPr>
      <w:t xml:space="preserve">E-mail: </w:t>
    </w:r>
    <w:hyperlink r:id="rId1" w:history="1">
      <w:r w:rsidRPr="00645225">
        <w:rPr>
          <w:rFonts w:ascii="Calibri" w:hAnsi="Calibri" w:cs="Calibri"/>
          <w:color w:val="4472C4" w:themeColor="accent1"/>
          <w:sz w:val="16"/>
          <w:szCs w:val="16"/>
          <w:u w:val="single"/>
          <w:lang w:val="pt-BR"/>
        </w:rPr>
        <w:t>info@gsfcentre.co.uk</w:t>
      </w:r>
    </w:hyperlink>
  </w:p>
  <w:p w14:paraId="109F498A" w14:textId="77777777" w:rsidR="008258F3" w:rsidRPr="00645225" w:rsidRDefault="00000000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color w:val="4472C4" w:themeColor="accent1"/>
        <w:sz w:val="16"/>
        <w:szCs w:val="16"/>
      </w:rPr>
    </w:pPr>
    <w:hyperlink r:id="rId2" w:history="1">
      <w:r w:rsidR="008258F3" w:rsidRPr="00645225">
        <w:rPr>
          <w:rFonts w:ascii="Calibri" w:hAnsi="Calibri" w:cs="Calibri"/>
          <w:color w:val="4472C4" w:themeColor="accent1"/>
          <w:sz w:val="16"/>
          <w:szCs w:val="16"/>
          <w:u w:val="single"/>
        </w:rPr>
        <w:t>www.goldstandardsframework.org.uk</w:t>
      </w:r>
    </w:hyperlink>
  </w:p>
  <w:p w14:paraId="49D4FCC9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</w:rPr>
    </w:pPr>
    <w:r w:rsidRPr="00645225">
      <w:rPr>
        <w:rFonts w:ascii="Calibri" w:hAnsi="Calibri" w:cs="Calibri"/>
        <w:sz w:val="16"/>
        <w:szCs w:val="16"/>
      </w:rPr>
      <w:t>VAT Reg. No. 992368081</w:t>
    </w:r>
  </w:p>
  <w:p w14:paraId="0AF29A11" w14:textId="77777777" w:rsidR="008258F3" w:rsidRPr="00645225" w:rsidRDefault="008258F3" w:rsidP="008258F3">
    <w:pPr>
      <w:pBdr>
        <w:top w:val="double" w:sz="6" w:space="0" w:color="17365D"/>
      </w:pBdr>
      <w:tabs>
        <w:tab w:val="center" w:pos="4153"/>
        <w:tab w:val="right" w:pos="8306"/>
        <w:tab w:val="right" w:pos="10530"/>
      </w:tabs>
      <w:rPr>
        <w:rFonts w:ascii="Calibri" w:hAnsi="Calibri" w:cs="Calibri"/>
        <w:sz w:val="16"/>
        <w:szCs w:val="16"/>
      </w:rPr>
    </w:pPr>
  </w:p>
  <w:p w14:paraId="3F6AF987" w14:textId="44BA6D1E" w:rsidR="008258F3" w:rsidRPr="008258F3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</w:rPr>
    </w:pPr>
    <w:r w:rsidRPr="00645225">
      <w:rPr>
        <w:rFonts w:ascii="Calibri" w:hAnsi="Calibri" w:cs="Calibri"/>
        <w:sz w:val="16"/>
        <w:szCs w:val="16"/>
      </w:rPr>
      <w:t>The Gold Standards Framework Centre (CI</w:t>
    </w:r>
    <w:r w:rsidR="003937FA">
      <w:rPr>
        <w:rFonts w:ascii="Calibri" w:hAnsi="Calibri" w:cs="Calibri"/>
        <w:sz w:val="16"/>
        <w:szCs w:val="16"/>
      </w:rPr>
      <w:t>O</w:t>
    </w:r>
    <w:r w:rsidRPr="00645225">
      <w:rPr>
        <w:rFonts w:ascii="Calibri" w:hAnsi="Calibri" w:cs="Calibri"/>
        <w:sz w:val="16"/>
        <w:szCs w:val="16"/>
      </w:rPr>
      <w:t xml:space="preserve">) is a </w:t>
    </w:r>
    <w:r w:rsidR="003937FA">
      <w:rPr>
        <w:rFonts w:ascii="Calibri" w:hAnsi="Calibri" w:cs="Calibri"/>
        <w:sz w:val="16"/>
        <w:szCs w:val="16"/>
      </w:rPr>
      <w:t>charitable incorporated organisation r</w:t>
    </w:r>
    <w:r w:rsidRPr="00645225">
      <w:rPr>
        <w:rFonts w:ascii="Calibri" w:hAnsi="Calibri" w:cs="Calibri"/>
        <w:sz w:val="16"/>
        <w:szCs w:val="16"/>
      </w:rPr>
      <w:t>egistered in England</w:t>
    </w:r>
    <w:r w:rsidR="003937FA">
      <w:rPr>
        <w:rFonts w:ascii="Calibri" w:hAnsi="Calibri" w:cs="Calibri"/>
        <w:sz w:val="16"/>
        <w:szCs w:val="16"/>
      </w:rPr>
      <w:t xml:space="preserve"> and Wales</w:t>
    </w:r>
    <w:r w:rsidRPr="00645225">
      <w:rPr>
        <w:rFonts w:ascii="Calibri" w:hAnsi="Calibri" w:cs="Calibri"/>
        <w:sz w:val="16"/>
        <w:szCs w:val="16"/>
      </w:rPr>
      <w:t xml:space="preserve"> </w:t>
    </w:r>
    <w:r w:rsidR="003937FA">
      <w:rPr>
        <w:rFonts w:ascii="Calibri" w:hAnsi="Calibri" w:cs="Calibri"/>
        <w:sz w:val="16"/>
        <w:szCs w:val="16"/>
      </w:rPr>
      <w:t>– Charity No: 1203244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0F23" w14:textId="77777777" w:rsidR="00AD37C4" w:rsidRDefault="00AD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F44A" w14:textId="77777777" w:rsidR="005762C6" w:rsidRDefault="005762C6" w:rsidP="005D1246">
      <w:bookmarkStart w:id="0" w:name="_Hlk89770926"/>
      <w:bookmarkEnd w:id="0"/>
      <w:r>
        <w:separator/>
      </w:r>
    </w:p>
  </w:footnote>
  <w:footnote w:type="continuationSeparator" w:id="0">
    <w:p w14:paraId="750CE1E7" w14:textId="77777777" w:rsidR="005762C6" w:rsidRDefault="005762C6" w:rsidP="005D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7ACB" w14:textId="77777777" w:rsidR="00AD37C4" w:rsidRDefault="00AD3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F2A" w14:textId="4A49462E" w:rsidR="008258F3" w:rsidRDefault="008258F3" w:rsidP="008258F3">
    <w:pPr>
      <w:pStyle w:val="Header"/>
      <w:pBdr>
        <w:bottom w:val="double" w:sz="6" w:space="0" w:color="17365D"/>
      </w:pBdr>
      <w:rPr>
        <w:rFonts w:ascii="Century Gothic" w:hAnsi="Century Gothic"/>
        <w:b/>
        <w:noProof/>
        <w:sz w:val="32"/>
        <w:szCs w:val="32"/>
      </w:rPr>
    </w:pPr>
    <w:r>
      <w:rPr>
        <w:rFonts w:ascii="Century Gothic" w:hAnsi="Century Gothic"/>
        <w:b/>
        <w:noProof/>
        <w:sz w:val="32"/>
        <w:szCs w:val="32"/>
      </w:rPr>
      <w:t xml:space="preserve">                                                                                  </w:t>
    </w:r>
    <w:r w:rsidR="003937FA">
      <w:rPr>
        <w:rFonts w:ascii="Century Gothic" w:hAnsi="Century Gothic"/>
        <w:b/>
        <w:noProof/>
        <w:sz w:val="32"/>
        <w:szCs w:val="32"/>
      </w:rPr>
      <w:drawing>
        <wp:inline distT="0" distB="0" distL="0" distR="0" wp14:anchorId="78162880" wp14:editId="051CB5E2">
          <wp:extent cx="1379710" cy="456565"/>
          <wp:effectExtent l="0" t="0" r="0" b="635"/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13" cy="4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sz w:val="32"/>
        <w:szCs w:val="32"/>
      </w:rPr>
      <w:t xml:space="preserve">                                            </w:t>
    </w:r>
  </w:p>
  <w:p w14:paraId="4D828133" w14:textId="17A695F6" w:rsidR="008258F3" w:rsidRPr="00E02A9A" w:rsidRDefault="008258F3" w:rsidP="008258F3">
    <w:pPr>
      <w:pStyle w:val="Header"/>
      <w:pBdr>
        <w:bottom w:val="double" w:sz="6" w:space="0" w:color="17365D"/>
      </w:pBdr>
      <w:jc w:val="center"/>
      <w:rPr>
        <w:rFonts w:ascii="Century Gothic" w:hAnsi="Century Gothic"/>
        <w:sz w:val="32"/>
        <w:szCs w:val="32"/>
      </w:rPr>
    </w:pPr>
    <w:r w:rsidRPr="00E02A9A">
      <w:rPr>
        <w:rFonts w:ascii="Century Gothic" w:hAnsi="Century Gothic"/>
        <w:b/>
        <w:sz w:val="32"/>
        <w:szCs w:val="32"/>
      </w:rPr>
      <w:t>The Gold Standards Framework Centre CI</w:t>
    </w:r>
    <w:r w:rsidR="003937FA">
      <w:rPr>
        <w:rFonts w:ascii="Century Gothic" w:hAnsi="Century Gothic"/>
        <w:b/>
        <w:sz w:val="32"/>
        <w:szCs w:val="32"/>
      </w:rPr>
      <w:t>O</w:t>
    </w:r>
  </w:p>
  <w:p w14:paraId="5667BD3A" w14:textId="05CF1CBC" w:rsidR="005D1246" w:rsidRDefault="005D1246" w:rsidP="005D1246">
    <w:pPr>
      <w:pStyle w:val="Header"/>
      <w:tabs>
        <w:tab w:val="clear" w:pos="4513"/>
      </w:tabs>
      <w:ind w:left="-709" w:firstLine="709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C6DC" w14:textId="77777777" w:rsidR="00AD37C4" w:rsidRDefault="00AD37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6"/>
    <w:rsid w:val="00115375"/>
    <w:rsid w:val="001852EE"/>
    <w:rsid w:val="001F0239"/>
    <w:rsid w:val="00361C3E"/>
    <w:rsid w:val="003937FA"/>
    <w:rsid w:val="003C0861"/>
    <w:rsid w:val="005762C6"/>
    <w:rsid w:val="005D1246"/>
    <w:rsid w:val="00645225"/>
    <w:rsid w:val="006A655E"/>
    <w:rsid w:val="007A5768"/>
    <w:rsid w:val="008258F3"/>
    <w:rsid w:val="00852EB8"/>
    <w:rsid w:val="009F6DA9"/>
    <w:rsid w:val="00A61057"/>
    <w:rsid w:val="00AD37C4"/>
    <w:rsid w:val="00BB42D9"/>
    <w:rsid w:val="00C55B82"/>
    <w:rsid w:val="00DD6B9E"/>
    <w:rsid w:val="00F34093"/>
    <w:rsid w:val="00F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7BCCD"/>
  <w15:chartTrackingRefBased/>
  <w15:docId w15:val="{AF24965C-449B-4214-83C3-145F7B1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4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2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246"/>
  </w:style>
  <w:style w:type="paragraph" w:styleId="Footer">
    <w:name w:val="footer"/>
    <w:basedOn w:val="Normal"/>
    <w:link w:val="FooterChar"/>
    <w:uiPriority w:val="99"/>
    <w:unhideWhenUsed/>
    <w:rsid w:val="005D12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246"/>
  </w:style>
  <w:style w:type="table" w:styleId="TableGrid">
    <w:name w:val="Table Grid"/>
    <w:basedOn w:val="TableNormal"/>
    <w:uiPriority w:val="59"/>
    <w:rsid w:val="005D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dstandardsframework.org.uk" TargetMode="External"/><Relationship Id="rId1" Type="http://schemas.openxmlformats.org/officeDocument/2006/relationships/hyperlink" Target="mailto:info@gsfcentre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93D391C9ADD418B0BA315CD4F0CA2" ma:contentTypeVersion="17" ma:contentTypeDescription="Create a new document." ma:contentTypeScope="" ma:versionID="f775a35eaabc087fc45d8610b67f26d4">
  <xsd:schema xmlns:xsd="http://www.w3.org/2001/XMLSchema" xmlns:xs="http://www.w3.org/2001/XMLSchema" xmlns:p="http://schemas.microsoft.com/office/2006/metadata/properties" xmlns:ns2="d452419c-eb15-435a-a12e-9e4576d35512" xmlns:ns3="56f71626-7103-49ed-b4c2-eb4c22ef0c31" targetNamespace="http://schemas.microsoft.com/office/2006/metadata/properties" ma:root="true" ma:fieldsID="080191cff4b3f649875cc37d1981ba92" ns2:_="" ns3:_="">
    <xsd:import namespace="d452419c-eb15-435a-a12e-9e4576d35512"/>
    <xsd:import namespace="56f71626-7103-49ed-b4c2-eb4c22e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419c-eb15-435a-a12e-9e4576d3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1626-7103-49ed-b4c2-eb4c22e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45b37e-4630-4396-ace8-6094279de67a}" ma:internalName="TaxCatchAll" ma:showField="CatchAllData" ma:web="56f71626-7103-49ed-b4c2-eb4c22ef0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2419c-eb15-435a-a12e-9e4576d35512">
      <Terms xmlns="http://schemas.microsoft.com/office/infopath/2007/PartnerControls"/>
    </lcf76f155ced4ddcb4097134ff3c332f>
    <TaxCatchAll xmlns="56f71626-7103-49ed-b4c2-eb4c22ef0c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12FC7-A146-4B11-8B6B-A0DD88C4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419c-eb15-435a-a12e-9e4576d35512"/>
    <ds:schemaRef ds:uri="56f71626-7103-49ed-b4c2-eb4c22e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0087C-BCBC-4FA9-A7FF-E588E1717036}">
  <ds:schemaRefs>
    <ds:schemaRef ds:uri="http://schemas.microsoft.com/office/2006/metadata/properties"/>
    <ds:schemaRef ds:uri="http://schemas.microsoft.com/office/infopath/2007/PartnerControls"/>
    <ds:schemaRef ds:uri="d452419c-eb15-435a-a12e-9e4576d35512"/>
    <ds:schemaRef ds:uri="56f71626-7103-49ed-b4c2-eb4c22ef0c31"/>
  </ds:schemaRefs>
</ds:datastoreItem>
</file>

<file path=customXml/itemProps3.xml><?xml version="1.0" encoding="utf-8"?>
<ds:datastoreItem xmlns:ds="http://schemas.openxmlformats.org/officeDocument/2006/customXml" ds:itemID="{9FE3F476-AC7A-4A2C-9C51-7CA85F667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Thomson</dc:creator>
  <cp:keywords/>
  <dc:description/>
  <cp:lastModifiedBy>Julie Armstrong-Wilson</cp:lastModifiedBy>
  <cp:revision>3</cp:revision>
  <dcterms:created xsi:type="dcterms:W3CDTF">2023-10-31T21:36:00Z</dcterms:created>
  <dcterms:modified xsi:type="dcterms:W3CDTF">2023-10-31T22:04:00Z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Order">
    <vt:r8>1401600</vt:r8>
  </property>
  <property fmtid="{D5CDD505-2E9C-101B-9397-08002B2CF9AE}" pid="4" name="MediaServiceImageTags">
    <vt:lpwstr/>
  </property>
</Properties>
</file>